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43" w:rsidRDefault="00FE0F43" w:rsidP="00FE0F43">
      <w:pPr>
        <w:tabs>
          <w:tab w:val="left" w:pos="310"/>
          <w:tab w:val="center" w:pos="7632"/>
        </w:tabs>
        <w:jc w:val="center"/>
        <w:rPr>
          <w:rFonts w:ascii="Tempus Sans ITC" w:hAnsi="Tempus Sans ITC"/>
          <w:b/>
          <w:sz w:val="28"/>
          <w:szCs w:val="28"/>
          <w:lang w:val="en-US"/>
        </w:rPr>
      </w:pPr>
      <w:r>
        <w:rPr>
          <w:rFonts w:ascii="Tempus Sans ITC" w:hAnsi="Tempus Sans ITC"/>
          <w:b/>
          <w:sz w:val="28"/>
          <w:szCs w:val="28"/>
          <w:lang w:val="en-US"/>
        </w:rPr>
        <w:t>Raney Intermediate School Spanish</w:t>
      </w:r>
    </w:p>
    <w:p w:rsidR="00FE0F43" w:rsidRDefault="00FE0F43" w:rsidP="00FE0F43">
      <w:pPr>
        <w:tabs>
          <w:tab w:val="left" w:pos="310"/>
          <w:tab w:val="center" w:pos="7632"/>
        </w:tabs>
        <w:rPr>
          <w:rFonts w:ascii="Copperplate Gothic Light" w:hAnsi="Copperplate Gothic Light"/>
          <w:b/>
          <w:sz w:val="28"/>
          <w:szCs w:val="28"/>
          <w:lang w:val="en-US"/>
        </w:rPr>
      </w:pPr>
      <w:r>
        <w:rPr>
          <w:rFonts w:ascii="Tempus Sans ITC" w:hAnsi="Tempus Sans ITC"/>
          <w:b/>
          <w:sz w:val="28"/>
          <w:szCs w:val="28"/>
          <w:lang w:val="en-US"/>
        </w:rPr>
        <w:t xml:space="preserve">Course Description: </w:t>
      </w:r>
      <w:r>
        <w:rPr>
          <w:sz w:val="28"/>
          <w:szCs w:val="28"/>
          <w:lang w:val="en-US"/>
        </w:rPr>
        <w:t xml:space="preserve">The course is designed to enhance comprehensibility in the target language by using Comprehensible Input (CI) and Total Physical Response Storytelling (TPRS). In addition, the class will promote cultural awareness, ATL skills and </w:t>
      </w:r>
      <w:r w:rsidR="00B42160">
        <w:rPr>
          <w:sz w:val="28"/>
          <w:szCs w:val="28"/>
          <w:lang w:val="en-US"/>
        </w:rPr>
        <w:t xml:space="preserve">literacy. The following rubric will be used to encourage weekly participation. </w:t>
      </w:r>
    </w:p>
    <w:p w:rsidR="00877BE3" w:rsidRPr="00FE0F43" w:rsidRDefault="00B42160" w:rsidP="00FE0F43">
      <w:pPr>
        <w:tabs>
          <w:tab w:val="left" w:pos="310"/>
          <w:tab w:val="center" w:pos="7632"/>
        </w:tabs>
        <w:rPr>
          <w:rFonts w:ascii="Copperplate Gothic Light" w:hAnsi="Copperplate Gothic Light"/>
          <w:b/>
          <w:sz w:val="28"/>
          <w:szCs w:val="28"/>
          <w:lang w:val="en-US"/>
        </w:rPr>
      </w:pPr>
      <w:r>
        <w:rPr>
          <w:rFonts w:ascii="Copperplate Gothic Light" w:hAnsi="Copperplate Gothic Light"/>
          <w:b/>
          <w:noProof/>
          <w:sz w:val="28"/>
          <w:szCs w:val="28"/>
          <w:lang w:val="en-US"/>
        </w:rPr>
        <mc:AlternateContent>
          <mc:Choice Requires="wps">
            <w:drawing>
              <wp:anchor distT="0" distB="0" distL="114300" distR="114300" simplePos="0" relativeHeight="251660288" behindDoc="0" locked="0" layoutInCell="1" allowOverlap="1" wp14:anchorId="021CCD6F" wp14:editId="2601DA0B">
                <wp:simplePos x="0" y="0"/>
                <wp:positionH relativeFrom="column">
                  <wp:posOffset>3550919</wp:posOffset>
                </wp:positionH>
                <wp:positionV relativeFrom="paragraph">
                  <wp:posOffset>35561</wp:posOffset>
                </wp:positionV>
                <wp:extent cx="3209925" cy="2514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09925" cy="251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F43" w:rsidRPr="00B42160" w:rsidRDefault="00FE0F43" w:rsidP="00FE0F43">
                            <w:pPr>
                              <w:jc w:val="center"/>
                              <w:rPr>
                                <w:rFonts w:ascii="Algerian" w:hAnsi="Algerian"/>
                                <w:sz w:val="24"/>
                                <w:szCs w:val="24"/>
                                <w:u w:val="single"/>
                                <w:lang w:val="en-US"/>
                              </w:rPr>
                            </w:pPr>
                            <w:r w:rsidRPr="00B42160">
                              <w:rPr>
                                <w:rFonts w:ascii="Algerian" w:hAnsi="Algerian"/>
                                <w:sz w:val="24"/>
                                <w:szCs w:val="24"/>
                                <w:u w:val="single"/>
                                <w:lang w:val="en-US"/>
                              </w:rPr>
                              <w:t>Contribute</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Show</w:t>
                            </w:r>
                            <w:r w:rsidRPr="00B42160">
                              <w:rPr>
                                <w:rFonts w:ascii="Tempus Sans ITC" w:hAnsi="Tempus Sans ITC"/>
                                <w:sz w:val="24"/>
                                <w:szCs w:val="24"/>
                                <w:lang w:val="en-US"/>
                              </w:rPr>
                              <w:t xml:space="preserve"> you </w:t>
                            </w:r>
                            <w:r w:rsidRPr="00B42160">
                              <w:rPr>
                                <w:rFonts w:ascii="Copperplate Gothic Light" w:hAnsi="Copperplate Gothic Light"/>
                                <w:sz w:val="24"/>
                                <w:szCs w:val="24"/>
                                <w:lang w:val="en-US"/>
                              </w:rPr>
                              <w:t>are</w:t>
                            </w:r>
                            <w:r w:rsidRPr="00B42160">
                              <w:rPr>
                                <w:rFonts w:ascii="Tempus Sans ITC" w:hAnsi="Tempus Sans ITC"/>
                                <w:sz w:val="24"/>
                                <w:szCs w:val="24"/>
                                <w:lang w:val="en-US"/>
                              </w:rPr>
                              <w:t xml:space="preserve"> </w:t>
                            </w:r>
                            <w:r w:rsidRPr="00B42160">
                              <w:rPr>
                                <w:rFonts w:ascii="Copperplate Gothic Light" w:hAnsi="Copperplate Gothic Light"/>
                                <w:b/>
                                <w:sz w:val="24"/>
                                <w:szCs w:val="24"/>
                                <w:lang w:val="en-US"/>
                              </w:rPr>
                              <w:t>trying</w:t>
                            </w:r>
                            <w:r w:rsidRPr="00B42160">
                              <w:rPr>
                                <w:rFonts w:ascii="Tempus Sans ITC" w:hAnsi="Tempus Sans ITC"/>
                                <w:sz w:val="24"/>
                                <w:szCs w:val="24"/>
                                <w:lang w:val="en-US"/>
                              </w:rPr>
                              <w:t xml:space="preserve"> to understand.</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 xml:space="preserve">Use </w:t>
                            </w:r>
                            <w:r w:rsidRPr="00B42160">
                              <w:rPr>
                                <w:rFonts w:ascii="Tempus Sans ITC" w:hAnsi="Tempus Sans ITC"/>
                                <w:sz w:val="24"/>
                                <w:szCs w:val="24"/>
                                <w:lang w:val="en-US"/>
                              </w:rPr>
                              <w:t xml:space="preserve">the </w:t>
                            </w:r>
                            <w:r w:rsidRPr="00B42160">
                              <w:rPr>
                                <w:rFonts w:ascii="Copperplate Gothic Light" w:hAnsi="Copperplate Gothic Light"/>
                                <w:b/>
                                <w:sz w:val="24"/>
                                <w:szCs w:val="24"/>
                                <w:lang w:val="en-US"/>
                              </w:rPr>
                              <w:t xml:space="preserve">“signals” </w:t>
                            </w:r>
                            <w:r w:rsidRPr="00B42160">
                              <w:rPr>
                                <w:rFonts w:ascii="Tempus Sans ITC" w:hAnsi="Tempus Sans ITC"/>
                                <w:sz w:val="24"/>
                                <w:szCs w:val="24"/>
                                <w:lang w:val="en-US"/>
                              </w:rPr>
                              <w:t xml:space="preserve">for don’t understand &amp; slow down. </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 xml:space="preserve">Answer </w:t>
                            </w:r>
                            <w:r w:rsidRPr="00B42160">
                              <w:rPr>
                                <w:rFonts w:ascii="Tempus Sans ITC" w:hAnsi="Tempus Sans ITC"/>
                                <w:sz w:val="24"/>
                                <w:szCs w:val="24"/>
                                <w:lang w:val="en-US"/>
                              </w:rPr>
                              <w:t>out loud.</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 xml:space="preserve">Let your </w:t>
                            </w:r>
                            <w:r w:rsidRPr="00B42160">
                              <w:rPr>
                                <w:rFonts w:ascii="Copperplate Gothic Light" w:hAnsi="Copperplate Gothic Light"/>
                                <w:b/>
                                <w:sz w:val="24"/>
                                <w:szCs w:val="24"/>
                                <w:lang w:val="en-US"/>
                              </w:rPr>
                              <w:t xml:space="preserve">imagination </w:t>
                            </w:r>
                            <w:r w:rsidRPr="00B42160">
                              <w:rPr>
                                <w:rFonts w:ascii="Tempus Sans ITC" w:hAnsi="Tempus Sans ITC"/>
                                <w:sz w:val="24"/>
                                <w:szCs w:val="24"/>
                                <w:lang w:val="en-US"/>
                              </w:rPr>
                              <w:t xml:space="preserve">run wild. </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Suggest</w:t>
                            </w:r>
                            <w:r w:rsidRPr="00B42160">
                              <w:rPr>
                                <w:rFonts w:ascii="Tempus Sans ITC" w:hAnsi="Tempus Sans ITC"/>
                                <w:sz w:val="24"/>
                                <w:szCs w:val="24"/>
                                <w:lang w:val="en-US"/>
                              </w:rPr>
                              <w:t xml:space="preserve"> interesting details for stories.</w:t>
                            </w:r>
                          </w:p>
                          <w:p w:rsidR="00FE0F43" w:rsidRPr="00FE0F43" w:rsidRDefault="00FE0F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CCD6F" id="_x0000_t202" coordsize="21600,21600" o:spt="202" path="m,l,21600r21600,l21600,xe">
                <v:stroke joinstyle="miter"/>
                <v:path gradientshapeok="t" o:connecttype="rect"/>
              </v:shapetype>
              <v:shape id="Text Box 2" o:spid="_x0000_s1026" type="#_x0000_t202" style="position:absolute;margin-left:279.6pt;margin-top:2.8pt;width:252.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" fillcolor="white [3201]" strokeweight=".5pt">
                <v:textbox>
                  <w:txbxContent>
                    <w:p w:rsidR="00FE0F43" w:rsidRPr="00B42160" w:rsidRDefault="00FE0F43" w:rsidP="00FE0F43">
                      <w:pPr>
                        <w:jc w:val="center"/>
                        <w:rPr>
                          <w:rFonts w:ascii="Algerian" w:hAnsi="Algerian"/>
                          <w:sz w:val="24"/>
                          <w:szCs w:val="24"/>
                          <w:u w:val="single"/>
                          <w:lang w:val="en-US"/>
                        </w:rPr>
                      </w:pPr>
                      <w:r w:rsidRPr="00B42160">
                        <w:rPr>
                          <w:rFonts w:ascii="Algerian" w:hAnsi="Algerian"/>
                          <w:sz w:val="24"/>
                          <w:szCs w:val="24"/>
                          <w:u w:val="single"/>
                          <w:lang w:val="en-US"/>
                        </w:rPr>
                        <w:t>Contribute</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Show</w:t>
                      </w:r>
                      <w:r w:rsidRPr="00B42160">
                        <w:rPr>
                          <w:rFonts w:ascii="Tempus Sans ITC" w:hAnsi="Tempus Sans ITC"/>
                          <w:sz w:val="24"/>
                          <w:szCs w:val="24"/>
                          <w:lang w:val="en-US"/>
                        </w:rPr>
                        <w:t xml:space="preserve"> you </w:t>
                      </w:r>
                      <w:r w:rsidRPr="00B42160">
                        <w:rPr>
                          <w:rFonts w:ascii="Copperplate Gothic Light" w:hAnsi="Copperplate Gothic Light"/>
                          <w:sz w:val="24"/>
                          <w:szCs w:val="24"/>
                          <w:lang w:val="en-US"/>
                        </w:rPr>
                        <w:t>are</w:t>
                      </w:r>
                      <w:r w:rsidRPr="00B42160">
                        <w:rPr>
                          <w:rFonts w:ascii="Tempus Sans ITC" w:hAnsi="Tempus Sans ITC"/>
                          <w:sz w:val="24"/>
                          <w:szCs w:val="24"/>
                          <w:lang w:val="en-US"/>
                        </w:rPr>
                        <w:t xml:space="preserve"> </w:t>
                      </w:r>
                      <w:r w:rsidRPr="00B42160">
                        <w:rPr>
                          <w:rFonts w:ascii="Copperplate Gothic Light" w:hAnsi="Copperplate Gothic Light"/>
                          <w:b/>
                          <w:sz w:val="24"/>
                          <w:szCs w:val="24"/>
                          <w:lang w:val="en-US"/>
                        </w:rPr>
                        <w:t>trying</w:t>
                      </w:r>
                      <w:r w:rsidRPr="00B42160">
                        <w:rPr>
                          <w:rFonts w:ascii="Tempus Sans ITC" w:hAnsi="Tempus Sans ITC"/>
                          <w:sz w:val="24"/>
                          <w:szCs w:val="24"/>
                          <w:lang w:val="en-US"/>
                        </w:rPr>
                        <w:t xml:space="preserve"> to understand.</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 xml:space="preserve">Use </w:t>
                      </w:r>
                      <w:r w:rsidRPr="00B42160">
                        <w:rPr>
                          <w:rFonts w:ascii="Tempus Sans ITC" w:hAnsi="Tempus Sans ITC"/>
                          <w:sz w:val="24"/>
                          <w:szCs w:val="24"/>
                          <w:lang w:val="en-US"/>
                        </w:rPr>
                        <w:t xml:space="preserve">the </w:t>
                      </w:r>
                      <w:r w:rsidRPr="00B42160">
                        <w:rPr>
                          <w:rFonts w:ascii="Copperplate Gothic Light" w:hAnsi="Copperplate Gothic Light"/>
                          <w:b/>
                          <w:sz w:val="24"/>
                          <w:szCs w:val="24"/>
                          <w:lang w:val="en-US"/>
                        </w:rPr>
                        <w:t xml:space="preserve">“signals” </w:t>
                      </w:r>
                      <w:r w:rsidRPr="00B42160">
                        <w:rPr>
                          <w:rFonts w:ascii="Tempus Sans ITC" w:hAnsi="Tempus Sans ITC"/>
                          <w:sz w:val="24"/>
                          <w:szCs w:val="24"/>
                          <w:lang w:val="en-US"/>
                        </w:rPr>
                        <w:t xml:space="preserve">for don’t understand &amp; slow down. </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 xml:space="preserve">Answer </w:t>
                      </w:r>
                      <w:r w:rsidRPr="00B42160">
                        <w:rPr>
                          <w:rFonts w:ascii="Tempus Sans ITC" w:hAnsi="Tempus Sans ITC"/>
                          <w:sz w:val="24"/>
                          <w:szCs w:val="24"/>
                          <w:lang w:val="en-US"/>
                        </w:rPr>
                        <w:t>out loud.</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 xml:space="preserve">Let your </w:t>
                      </w:r>
                      <w:r w:rsidRPr="00B42160">
                        <w:rPr>
                          <w:rFonts w:ascii="Copperplate Gothic Light" w:hAnsi="Copperplate Gothic Light"/>
                          <w:b/>
                          <w:sz w:val="24"/>
                          <w:szCs w:val="24"/>
                          <w:lang w:val="en-US"/>
                        </w:rPr>
                        <w:t xml:space="preserve">imagination </w:t>
                      </w:r>
                      <w:r w:rsidRPr="00B42160">
                        <w:rPr>
                          <w:rFonts w:ascii="Tempus Sans ITC" w:hAnsi="Tempus Sans ITC"/>
                          <w:sz w:val="24"/>
                          <w:szCs w:val="24"/>
                          <w:lang w:val="en-US"/>
                        </w:rPr>
                        <w:t xml:space="preserve">run wild. </w:t>
                      </w:r>
                    </w:p>
                    <w:p w:rsidR="00FE0F43" w:rsidRPr="00B42160" w:rsidRDefault="00FE0F43" w:rsidP="00FE0F43">
                      <w:pPr>
                        <w:rPr>
                          <w:rFonts w:ascii="Tempus Sans ITC" w:hAnsi="Tempus Sans ITC"/>
                          <w:sz w:val="24"/>
                          <w:szCs w:val="24"/>
                          <w:lang w:val="en-US"/>
                        </w:rPr>
                      </w:pPr>
                      <w:r w:rsidRPr="00B42160">
                        <w:rPr>
                          <w:rFonts w:ascii="Copperplate Gothic Light" w:hAnsi="Copperplate Gothic Light"/>
                          <w:b/>
                          <w:sz w:val="24"/>
                          <w:szCs w:val="24"/>
                          <w:lang w:val="en-US"/>
                        </w:rPr>
                        <w:t>Suggest</w:t>
                      </w:r>
                      <w:r w:rsidRPr="00B42160">
                        <w:rPr>
                          <w:rFonts w:ascii="Tempus Sans ITC" w:hAnsi="Tempus Sans ITC"/>
                          <w:sz w:val="24"/>
                          <w:szCs w:val="24"/>
                          <w:lang w:val="en-US"/>
                        </w:rPr>
                        <w:t xml:space="preserve"> interesting details for stories.</w:t>
                      </w:r>
                    </w:p>
                    <w:p w:rsidR="00FE0F43" w:rsidRPr="00FE0F43" w:rsidRDefault="00FE0F43">
                      <w:pPr>
                        <w:rPr>
                          <w:lang w:val="en-US"/>
                        </w:rPr>
                      </w:pPr>
                    </w:p>
                  </w:txbxContent>
                </v:textbox>
              </v:shape>
            </w:pict>
          </mc:Fallback>
        </mc:AlternateContent>
      </w:r>
      <w:r>
        <w:rPr>
          <w:rFonts w:ascii="Copperplate Gothic Light" w:hAnsi="Copperplate Gothic Light"/>
          <w:b/>
          <w:noProof/>
          <w:sz w:val="28"/>
          <w:szCs w:val="28"/>
          <w:lang w:val="en-US"/>
        </w:rPr>
        <mc:AlternateContent>
          <mc:Choice Requires="wps">
            <w:drawing>
              <wp:anchor distT="0" distB="0" distL="114300" distR="114300" simplePos="0" relativeHeight="251659264" behindDoc="0" locked="0" layoutInCell="1" allowOverlap="1" wp14:anchorId="25D23D33" wp14:editId="0D8282F4">
                <wp:simplePos x="0" y="0"/>
                <wp:positionH relativeFrom="column">
                  <wp:posOffset>179070</wp:posOffset>
                </wp:positionH>
                <wp:positionV relativeFrom="paragraph">
                  <wp:posOffset>35560</wp:posOffset>
                </wp:positionV>
                <wp:extent cx="3143250" cy="2543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432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F43" w:rsidRPr="00B42160" w:rsidRDefault="00FE0F43" w:rsidP="00FE0F43">
                            <w:pPr>
                              <w:jc w:val="center"/>
                              <w:rPr>
                                <w:rFonts w:ascii="Algerian" w:hAnsi="Algerian"/>
                                <w:sz w:val="24"/>
                                <w:szCs w:val="24"/>
                                <w:u w:val="single"/>
                                <w:lang w:val="en-US"/>
                              </w:rPr>
                            </w:pPr>
                            <w:r w:rsidRPr="00B42160">
                              <w:rPr>
                                <w:rFonts w:ascii="Algerian" w:hAnsi="Algerian"/>
                                <w:sz w:val="24"/>
                                <w:szCs w:val="24"/>
                                <w:u w:val="single"/>
                                <w:lang w:val="en-US"/>
                              </w:rPr>
                              <w:t>Pay Attention</w:t>
                            </w:r>
                          </w:p>
                          <w:p w:rsidR="00FE0F43" w:rsidRPr="00B42160" w:rsidRDefault="00FE0F43" w:rsidP="00FE0F43">
                            <w:pPr>
                              <w:rPr>
                                <w:rFonts w:ascii="Copperplate Gothic Light" w:hAnsi="Copperplate Gothic Light"/>
                                <w:sz w:val="24"/>
                                <w:szCs w:val="24"/>
                                <w:lang w:val="en-US"/>
                              </w:rPr>
                            </w:pPr>
                            <w:r w:rsidRPr="00B42160">
                              <w:rPr>
                                <w:rFonts w:ascii="Tempus Sans ITC" w:hAnsi="Tempus Sans ITC"/>
                                <w:sz w:val="24"/>
                                <w:szCs w:val="24"/>
                                <w:lang w:val="en-US"/>
                              </w:rPr>
                              <w:t>English</w:t>
                            </w:r>
                            <w:r w:rsidRPr="00B42160">
                              <w:rPr>
                                <w:rFonts w:ascii="Copperplate Gothic Light" w:hAnsi="Copperplate Gothic Light"/>
                                <w:sz w:val="24"/>
                                <w:szCs w:val="24"/>
                                <w:lang w:val="en-US"/>
                              </w:rPr>
                              <w:t xml:space="preserve"> </w:t>
                            </w:r>
                            <w:r w:rsidRPr="00B42160">
                              <w:rPr>
                                <w:rFonts w:ascii="Copperplate Gothic Light" w:hAnsi="Copperplate Gothic Light"/>
                                <w:b/>
                                <w:sz w:val="24"/>
                                <w:szCs w:val="24"/>
                                <w:lang w:val="en-US"/>
                              </w:rPr>
                              <w:t xml:space="preserve">only </w:t>
                            </w:r>
                            <w:r w:rsidRPr="00B42160">
                              <w:rPr>
                                <w:rFonts w:ascii="Tempus Sans ITC" w:hAnsi="Tempus Sans ITC"/>
                                <w:sz w:val="24"/>
                                <w:szCs w:val="24"/>
                                <w:lang w:val="en-US"/>
                              </w:rPr>
                              <w:t>with permission</w:t>
                            </w:r>
                          </w:p>
                          <w:p w:rsidR="00FE0F43" w:rsidRPr="00B42160" w:rsidRDefault="00FE0F43" w:rsidP="00FE0F43">
                            <w:pPr>
                              <w:rPr>
                                <w:rFonts w:ascii="Copperplate Gothic Light" w:hAnsi="Copperplate Gothic Light"/>
                                <w:sz w:val="24"/>
                                <w:szCs w:val="24"/>
                                <w:lang w:val="en-US"/>
                              </w:rPr>
                            </w:pPr>
                            <w:r w:rsidRPr="00B42160">
                              <w:rPr>
                                <w:rFonts w:ascii="Copperplate Gothic Light" w:hAnsi="Copperplate Gothic Light"/>
                                <w:b/>
                                <w:sz w:val="24"/>
                                <w:szCs w:val="24"/>
                                <w:lang w:val="en-US"/>
                              </w:rPr>
                              <w:t>Sit up</w:t>
                            </w:r>
                            <w:r w:rsidRPr="00B42160">
                              <w:rPr>
                                <w:rFonts w:ascii="Copperplate Gothic Light" w:hAnsi="Copperplate Gothic Light"/>
                                <w:sz w:val="24"/>
                                <w:szCs w:val="24"/>
                                <w:lang w:val="en-US"/>
                              </w:rPr>
                              <w:t xml:space="preserve"> </w:t>
                            </w:r>
                            <w:r w:rsidRPr="00B42160">
                              <w:rPr>
                                <w:rFonts w:ascii="Tempus Sans ITC" w:hAnsi="Tempus Sans ITC"/>
                                <w:sz w:val="24"/>
                                <w:szCs w:val="24"/>
                                <w:lang w:val="en-US"/>
                              </w:rPr>
                              <w:t>Straight &amp;make eye contact</w:t>
                            </w:r>
                          </w:p>
                          <w:p w:rsidR="00FE0F43" w:rsidRPr="00B42160" w:rsidRDefault="00FE0F43" w:rsidP="00FE0F43">
                            <w:pPr>
                              <w:rPr>
                                <w:rFonts w:ascii="Copperplate Gothic Light" w:hAnsi="Copperplate Gothic Light"/>
                                <w:sz w:val="24"/>
                                <w:szCs w:val="24"/>
                                <w:lang w:val="en-US"/>
                              </w:rPr>
                            </w:pPr>
                            <w:r w:rsidRPr="00B42160">
                              <w:rPr>
                                <w:rFonts w:ascii="Copperplate Gothic Light" w:hAnsi="Copperplate Gothic Light"/>
                                <w:b/>
                                <w:sz w:val="24"/>
                                <w:szCs w:val="24"/>
                                <w:lang w:val="en-US"/>
                              </w:rPr>
                              <w:t xml:space="preserve">Listen </w:t>
                            </w:r>
                            <w:r w:rsidRPr="00B42160">
                              <w:rPr>
                                <w:rFonts w:ascii="Tempus Sans ITC" w:hAnsi="Tempus Sans ITC"/>
                                <w:sz w:val="24"/>
                                <w:szCs w:val="24"/>
                                <w:lang w:val="en-US"/>
                              </w:rPr>
                              <w:t>when others speak.</w:t>
                            </w:r>
                            <w:r w:rsidRPr="00B42160">
                              <w:rPr>
                                <w:rFonts w:ascii="Copperplate Gothic Light" w:hAnsi="Copperplate Gothic Light"/>
                                <w:sz w:val="24"/>
                                <w:szCs w:val="24"/>
                                <w:lang w:val="en-US"/>
                              </w:rPr>
                              <w:t xml:space="preserve"> </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 xml:space="preserve">No </w:t>
                            </w:r>
                            <w:r w:rsidRPr="00B42160">
                              <w:rPr>
                                <w:rFonts w:ascii="Copperplate Gothic Light" w:hAnsi="Copperplate Gothic Light"/>
                                <w:b/>
                                <w:sz w:val="24"/>
                                <w:szCs w:val="24"/>
                                <w:lang w:val="en-US"/>
                              </w:rPr>
                              <w:t>distractions</w:t>
                            </w:r>
                          </w:p>
                          <w:p w:rsidR="00FE0F43" w:rsidRPr="00B42160" w:rsidRDefault="00FE0F43" w:rsidP="00FE0F43">
                            <w:pPr>
                              <w:rPr>
                                <w:rFonts w:ascii="Copperplate Gothic Light" w:hAnsi="Copperplate Gothic Light"/>
                                <w:b/>
                                <w:sz w:val="24"/>
                                <w:szCs w:val="24"/>
                                <w:lang w:val="en-US"/>
                              </w:rPr>
                            </w:pPr>
                            <w:r w:rsidRPr="00B42160">
                              <w:rPr>
                                <w:rFonts w:ascii="Tempus Sans ITC" w:hAnsi="Tempus Sans ITC"/>
                                <w:sz w:val="24"/>
                                <w:szCs w:val="24"/>
                                <w:lang w:val="en-US"/>
                              </w:rPr>
                              <w:t xml:space="preserve">No </w:t>
                            </w:r>
                            <w:r w:rsidRPr="00B42160">
                              <w:rPr>
                                <w:rFonts w:ascii="Copperplate Gothic Light" w:hAnsi="Copperplate Gothic Light"/>
                                <w:b/>
                                <w:sz w:val="24"/>
                                <w:szCs w:val="24"/>
                                <w:lang w:val="en-US"/>
                              </w:rPr>
                              <w:t>disruptions</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No</w:t>
                            </w:r>
                            <w:r w:rsidRPr="00B42160">
                              <w:rPr>
                                <w:rFonts w:ascii="Tempus Sans ITC" w:hAnsi="Tempus Sans ITC"/>
                                <w:sz w:val="24"/>
                                <w:szCs w:val="24"/>
                                <w:lang w:val="en-US"/>
                              </w:rPr>
                              <w:t xml:space="preserve"> </w:t>
                            </w:r>
                            <w:r w:rsidRPr="00B42160">
                              <w:rPr>
                                <w:rFonts w:ascii="Copperplate Gothic Light" w:hAnsi="Copperplate Gothic Light"/>
                                <w:b/>
                                <w:sz w:val="24"/>
                                <w:szCs w:val="24"/>
                                <w:lang w:val="en-US"/>
                              </w:rPr>
                              <w:t>Blurting out</w:t>
                            </w:r>
                          </w:p>
                          <w:p w:rsidR="00FE0F43" w:rsidRPr="00B42160" w:rsidRDefault="00FE0F43" w:rsidP="00FE0F43">
                            <w:pPr>
                              <w:rPr>
                                <w:rFonts w:ascii="Copperplate Gothic Light" w:hAnsi="Copperplate Gothic Light"/>
                                <w:b/>
                                <w:sz w:val="24"/>
                                <w:szCs w:val="24"/>
                                <w:lang w:val="en-US"/>
                              </w:rPr>
                            </w:pPr>
                            <w:r w:rsidRPr="00B42160">
                              <w:rPr>
                                <w:rFonts w:ascii="Copperplate Gothic Light" w:hAnsi="Copperplate Gothic Light"/>
                                <w:sz w:val="24"/>
                                <w:szCs w:val="24"/>
                                <w:lang w:val="en-US"/>
                              </w:rPr>
                              <w:t>No</w:t>
                            </w:r>
                            <w:r w:rsidRPr="00B42160">
                              <w:rPr>
                                <w:rFonts w:ascii="Copperplate Gothic Light" w:hAnsi="Copperplate Gothic Light"/>
                                <w:b/>
                                <w:sz w:val="24"/>
                                <w:szCs w:val="24"/>
                                <w:lang w:val="en-US"/>
                              </w:rPr>
                              <w:t xml:space="preserve"> </w:t>
                            </w:r>
                            <w:r w:rsidRPr="00B42160">
                              <w:rPr>
                                <w:rFonts w:ascii="Copperplate Gothic Light" w:hAnsi="Copperplate Gothic Light"/>
                                <w:b/>
                                <w:sz w:val="24"/>
                                <w:szCs w:val="24"/>
                                <w:lang w:val="en-US"/>
                              </w:rPr>
                              <w:t>Side conversations</w:t>
                            </w:r>
                          </w:p>
                          <w:p w:rsidR="00FE0F43" w:rsidRPr="00FE0F43" w:rsidRDefault="00FE0F4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3D33" id="Text Box 1" o:spid="_x0000_s1027" type="#_x0000_t202" style="position:absolute;margin-left:14.1pt;margin-top:2.8pt;width:247.5pt;height:2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" fillcolor="white [3201]" strokeweight=".5pt">
                <v:textbox>
                  <w:txbxContent>
                    <w:p w:rsidR="00FE0F43" w:rsidRPr="00B42160" w:rsidRDefault="00FE0F43" w:rsidP="00FE0F43">
                      <w:pPr>
                        <w:jc w:val="center"/>
                        <w:rPr>
                          <w:rFonts w:ascii="Algerian" w:hAnsi="Algerian"/>
                          <w:sz w:val="24"/>
                          <w:szCs w:val="24"/>
                          <w:u w:val="single"/>
                          <w:lang w:val="en-US"/>
                        </w:rPr>
                      </w:pPr>
                      <w:r w:rsidRPr="00B42160">
                        <w:rPr>
                          <w:rFonts w:ascii="Algerian" w:hAnsi="Algerian"/>
                          <w:sz w:val="24"/>
                          <w:szCs w:val="24"/>
                          <w:u w:val="single"/>
                          <w:lang w:val="en-US"/>
                        </w:rPr>
                        <w:t>Pay Attention</w:t>
                      </w:r>
                    </w:p>
                    <w:p w:rsidR="00FE0F43" w:rsidRPr="00B42160" w:rsidRDefault="00FE0F43" w:rsidP="00FE0F43">
                      <w:pPr>
                        <w:rPr>
                          <w:rFonts w:ascii="Copperplate Gothic Light" w:hAnsi="Copperplate Gothic Light"/>
                          <w:sz w:val="24"/>
                          <w:szCs w:val="24"/>
                          <w:lang w:val="en-US"/>
                        </w:rPr>
                      </w:pPr>
                      <w:r w:rsidRPr="00B42160">
                        <w:rPr>
                          <w:rFonts w:ascii="Tempus Sans ITC" w:hAnsi="Tempus Sans ITC"/>
                          <w:sz w:val="24"/>
                          <w:szCs w:val="24"/>
                          <w:lang w:val="en-US"/>
                        </w:rPr>
                        <w:t>English</w:t>
                      </w:r>
                      <w:r w:rsidRPr="00B42160">
                        <w:rPr>
                          <w:rFonts w:ascii="Copperplate Gothic Light" w:hAnsi="Copperplate Gothic Light"/>
                          <w:sz w:val="24"/>
                          <w:szCs w:val="24"/>
                          <w:lang w:val="en-US"/>
                        </w:rPr>
                        <w:t xml:space="preserve"> </w:t>
                      </w:r>
                      <w:r w:rsidRPr="00B42160">
                        <w:rPr>
                          <w:rFonts w:ascii="Copperplate Gothic Light" w:hAnsi="Copperplate Gothic Light"/>
                          <w:b/>
                          <w:sz w:val="24"/>
                          <w:szCs w:val="24"/>
                          <w:lang w:val="en-US"/>
                        </w:rPr>
                        <w:t xml:space="preserve">only </w:t>
                      </w:r>
                      <w:r w:rsidRPr="00B42160">
                        <w:rPr>
                          <w:rFonts w:ascii="Tempus Sans ITC" w:hAnsi="Tempus Sans ITC"/>
                          <w:sz w:val="24"/>
                          <w:szCs w:val="24"/>
                          <w:lang w:val="en-US"/>
                        </w:rPr>
                        <w:t>with permission</w:t>
                      </w:r>
                    </w:p>
                    <w:p w:rsidR="00FE0F43" w:rsidRPr="00B42160" w:rsidRDefault="00FE0F43" w:rsidP="00FE0F43">
                      <w:pPr>
                        <w:rPr>
                          <w:rFonts w:ascii="Copperplate Gothic Light" w:hAnsi="Copperplate Gothic Light"/>
                          <w:sz w:val="24"/>
                          <w:szCs w:val="24"/>
                          <w:lang w:val="en-US"/>
                        </w:rPr>
                      </w:pPr>
                      <w:r w:rsidRPr="00B42160">
                        <w:rPr>
                          <w:rFonts w:ascii="Copperplate Gothic Light" w:hAnsi="Copperplate Gothic Light"/>
                          <w:b/>
                          <w:sz w:val="24"/>
                          <w:szCs w:val="24"/>
                          <w:lang w:val="en-US"/>
                        </w:rPr>
                        <w:t>Sit up</w:t>
                      </w:r>
                      <w:r w:rsidRPr="00B42160">
                        <w:rPr>
                          <w:rFonts w:ascii="Copperplate Gothic Light" w:hAnsi="Copperplate Gothic Light"/>
                          <w:sz w:val="24"/>
                          <w:szCs w:val="24"/>
                          <w:lang w:val="en-US"/>
                        </w:rPr>
                        <w:t xml:space="preserve"> </w:t>
                      </w:r>
                      <w:r w:rsidRPr="00B42160">
                        <w:rPr>
                          <w:rFonts w:ascii="Tempus Sans ITC" w:hAnsi="Tempus Sans ITC"/>
                          <w:sz w:val="24"/>
                          <w:szCs w:val="24"/>
                          <w:lang w:val="en-US"/>
                        </w:rPr>
                        <w:t>Straight &amp;make eye contact</w:t>
                      </w:r>
                    </w:p>
                    <w:p w:rsidR="00FE0F43" w:rsidRPr="00B42160" w:rsidRDefault="00FE0F43" w:rsidP="00FE0F43">
                      <w:pPr>
                        <w:rPr>
                          <w:rFonts w:ascii="Copperplate Gothic Light" w:hAnsi="Copperplate Gothic Light"/>
                          <w:sz w:val="24"/>
                          <w:szCs w:val="24"/>
                          <w:lang w:val="en-US"/>
                        </w:rPr>
                      </w:pPr>
                      <w:r w:rsidRPr="00B42160">
                        <w:rPr>
                          <w:rFonts w:ascii="Copperplate Gothic Light" w:hAnsi="Copperplate Gothic Light"/>
                          <w:b/>
                          <w:sz w:val="24"/>
                          <w:szCs w:val="24"/>
                          <w:lang w:val="en-US"/>
                        </w:rPr>
                        <w:t xml:space="preserve">Listen </w:t>
                      </w:r>
                      <w:r w:rsidRPr="00B42160">
                        <w:rPr>
                          <w:rFonts w:ascii="Tempus Sans ITC" w:hAnsi="Tempus Sans ITC"/>
                          <w:sz w:val="24"/>
                          <w:szCs w:val="24"/>
                          <w:lang w:val="en-US"/>
                        </w:rPr>
                        <w:t>when others speak.</w:t>
                      </w:r>
                      <w:r w:rsidRPr="00B42160">
                        <w:rPr>
                          <w:rFonts w:ascii="Copperplate Gothic Light" w:hAnsi="Copperplate Gothic Light"/>
                          <w:sz w:val="24"/>
                          <w:szCs w:val="24"/>
                          <w:lang w:val="en-US"/>
                        </w:rPr>
                        <w:t xml:space="preserve"> </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 xml:space="preserve">No </w:t>
                      </w:r>
                      <w:r w:rsidRPr="00B42160">
                        <w:rPr>
                          <w:rFonts w:ascii="Copperplate Gothic Light" w:hAnsi="Copperplate Gothic Light"/>
                          <w:b/>
                          <w:sz w:val="24"/>
                          <w:szCs w:val="24"/>
                          <w:lang w:val="en-US"/>
                        </w:rPr>
                        <w:t>distractions</w:t>
                      </w:r>
                    </w:p>
                    <w:p w:rsidR="00FE0F43" w:rsidRPr="00B42160" w:rsidRDefault="00FE0F43" w:rsidP="00FE0F43">
                      <w:pPr>
                        <w:rPr>
                          <w:rFonts w:ascii="Copperplate Gothic Light" w:hAnsi="Copperplate Gothic Light"/>
                          <w:b/>
                          <w:sz w:val="24"/>
                          <w:szCs w:val="24"/>
                          <w:lang w:val="en-US"/>
                        </w:rPr>
                      </w:pPr>
                      <w:r w:rsidRPr="00B42160">
                        <w:rPr>
                          <w:rFonts w:ascii="Tempus Sans ITC" w:hAnsi="Tempus Sans ITC"/>
                          <w:sz w:val="24"/>
                          <w:szCs w:val="24"/>
                          <w:lang w:val="en-US"/>
                        </w:rPr>
                        <w:t xml:space="preserve">No </w:t>
                      </w:r>
                      <w:r w:rsidRPr="00B42160">
                        <w:rPr>
                          <w:rFonts w:ascii="Copperplate Gothic Light" w:hAnsi="Copperplate Gothic Light"/>
                          <w:b/>
                          <w:sz w:val="24"/>
                          <w:szCs w:val="24"/>
                          <w:lang w:val="en-US"/>
                        </w:rPr>
                        <w:t>disruptions</w:t>
                      </w:r>
                    </w:p>
                    <w:p w:rsidR="00FE0F43" w:rsidRPr="00B42160" w:rsidRDefault="00FE0F43" w:rsidP="00FE0F43">
                      <w:pPr>
                        <w:rPr>
                          <w:rFonts w:ascii="Tempus Sans ITC" w:hAnsi="Tempus Sans ITC"/>
                          <w:sz w:val="24"/>
                          <w:szCs w:val="24"/>
                          <w:lang w:val="en-US"/>
                        </w:rPr>
                      </w:pPr>
                      <w:r w:rsidRPr="00B42160">
                        <w:rPr>
                          <w:rFonts w:ascii="Tempus Sans ITC" w:hAnsi="Tempus Sans ITC"/>
                          <w:sz w:val="24"/>
                          <w:szCs w:val="24"/>
                          <w:lang w:val="en-US"/>
                        </w:rPr>
                        <w:t>No</w:t>
                      </w:r>
                      <w:r w:rsidRPr="00B42160">
                        <w:rPr>
                          <w:rFonts w:ascii="Tempus Sans ITC" w:hAnsi="Tempus Sans ITC"/>
                          <w:sz w:val="24"/>
                          <w:szCs w:val="24"/>
                          <w:lang w:val="en-US"/>
                        </w:rPr>
                        <w:t xml:space="preserve"> </w:t>
                      </w:r>
                      <w:r w:rsidRPr="00B42160">
                        <w:rPr>
                          <w:rFonts w:ascii="Copperplate Gothic Light" w:hAnsi="Copperplate Gothic Light"/>
                          <w:b/>
                          <w:sz w:val="24"/>
                          <w:szCs w:val="24"/>
                          <w:lang w:val="en-US"/>
                        </w:rPr>
                        <w:t>Blurting out</w:t>
                      </w:r>
                    </w:p>
                    <w:p w:rsidR="00FE0F43" w:rsidRPr="00B42160" w:rsidRDefault="00FE0F43" w:rsidP="00FE0F43">
                      <w:pPr>
                        <w:rPr>
                          <w:rFonts w:ascii="Copperplate Gothic Light" w:hAnsi="Copperplate Gothic Light"/>
                          <w:b/>
                          <w:sz w:val="24"/>
                          <w:szCs w:val="24"/>
                          <w:lang w:val="en-US"/>
                        </w:rPr>
                      </w:pPr>
                      <w:r w:rsidRPr="00B42160">
                        <w:rPr>
                          <w:rFonts w:ascii="Copperplate Gothic Light" w:hAnsi="Copperplate Gothic Light"/>
                          <w:sz w:val="24"/>
                          <w:szCs w:val="24"/>
                          <w:lang w:val="en-US"/>
                        </w:rPr>
                        <w:t>No</w:t>
                      </w:r>
                      <w:r w:rsidRPr="00B42160">
                        <w:rPr>
                          <w:rFonts w:ascii="Copperplate Gothic Light" w:hAnsi="Copperplate Gothic Light"/>
                          <w:b/>
                          <w:sz w:val="24"/>
                          <w:szCs w:val="24"/>
                          <w:lang w:val="en-US"/>
                        </w:rPr>
                        <w:t xml:space="preserve"> </w:t>
                      </w:r>
                      <w:r w:rsidRPr="00B42160">
                        <w:rPr>
                          <w:rFonts w:ascii="Copperplate Gothic Light" w:hAnsi="Copperplate Gothic Light"/>
                          <w:b/>
                          <w:sz w:val="24"/>
                          <w:szCs w:val="24"/>
                          <w:lang w:val="en-US"/>
                        </w:rPr>
                        <w:t>Side conversations</w:t>
                      </w:r>
                    </w:p>
                    <w:p w:rsidR="00FE0F43" w:rsidRPr="00FE0F43" w:rsidRDefault="00FE0F43">
                      <w:pPr>
                        <w:rPr>
                          <w:lang w:val="en-US"/>
                        </w:rPr>
                      </w:pPr>
                    </w:p>
                  </w:txbxContent>
                </v:textbox>
              </v:shape>
            </w:pict>
          </mc:Fallback>
        </mc:AlternateContent>
      </w: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B42160" w:rsidRDefault="00B42160" w:rsidP="00B42160">
      <w:pPr>
        <w:tabs>
          <w:tab w:val="left" w:pos="310"/>
          <w:tab w:val="center" w:pos="7632"/>
        </w:tabs>
        <w:rPr>
          <w:rFonts w:ascii="Copperplate Gothic Light" w:hAnsi="Copperplate Gothic Light"/>
          <w:b/>
          <w:sz w:val="28"/>
          <w:szCs w:val="28"/>
          <w:lang w:val="en-US"/>
        </w:rPr>
      </w:pPr>
      <w:bookmarkStart w:id="0" w:name="_GoBack"/>
      <w:bookmarkEnd w:id="0"/>
      <w:r>
        <w:rPr>
          <w:sz w:val="28"/>
          <w:szCs w:val="28"/>
          <w:lang w:val="en-US"/>
        </w:rPr>
        <w:t>**Student</w:t>
      </w:r>
      <w:r>
        <w:rPr>
          <w:sz w:val="28"/>
          <w:szCs w:val="28"/>
          <w:lang w:val="en-US"/>
        </w:rPr>
        <w:t xml:space="preserve"> grades will be determined using the following category weights. </w:t>
      </w:r>
      <w:r>
        <w:rPr>
          <w:rFonts w:ascii="Copperplate Gothic Light" w:hAnsi="Copperplate Gothic Light"/>
          <w:b/>
          <w:sz w:val="28"/>
          <w:szCs w:val="28"/>
          <w:lang w:val="en-US"/>
        </w:rPr>
        <w:tab/>
      </w:r>
    </w:p>
    <w:tbl>
      <w:tblPr>
        <w:tblStyle w:val="TableGrid"/>
        <w:tblW w:w="0" w:type="auto"/>
        <w:jc w:val="center"/>
        <w:tblLook w:val="04A0" w:firstRow="1" w:lastRow="0" w:firstColumn="1" w:lastColumn="0" w:noHBand="0" w:noVBand="1"/>
      </w:tblPr>
      <w:tblGrid>
        <w:gridCol w:w="2937"/>
        <w:gridCol w:w="3988"/>
      </w:tblGrid>
      <w:tr w:rsidR="00B42160" w:rsidRPr="00853FC4" w:rsidTr="00237D84">
        <w:trPr>
          <w:trHeight w:val="287"/>
          <w:jc w:val="center"/>
        </w:trPr>
        <w:tc>
          <w:tcPr>
            <w:tcW w:w="2937" w:type="dxa"/>
          </w:tcPr>
          <w:p w:rsidR="00B42160" w:rsidRPr="00853FC4" w:rsidRDefault="00B42160" w:rsidP="00237D84">
            <w:pPr>
              <w:rPr>
                <w:rFonts w:ascii="Arial" w:hAnsi="Arial"/>
                <w:b/>
                <w:color w:val="000000"/>
                <w:szCs w:val="24"/>
              </w:rPr>
            </w:pPr>
            <w:proofErr w:type="spellStart"/>
            <w:r>
              <w:rPr>
                <w:rFonts w:ascii="Arial" w:hAnsi="Arial"/>
                <w:b/>
                <w:color w:val="000000"/>
                <w:szCs w:val="24"/>
              </w:rPr>
              <w:t>Assessments</w:t>
            </w:r>
            <w:proofErr w:type="spellEnd"/>
          </w:p>
        </w:tc>
        <w:tc>
          <w:tcPr>
            <w:tcW w:w="3988" w:type="dxa"/>
          </w:tcPr>
          <w:p w:rsidR="00B42160" w:rsidRPr="00853FC4" w:rsidRDefault="00B42160" w:rsidP="00237D84">
            <w:pPr>
              <w:rPr>
                <w:rFonts w:ascii="Arial" w:hAnsi="Arial"/>
                <w:b/>
                <w:color w:val="000000"/>
                <w:szCs w:val="24"/>
              </w:rPr>
            </w:pPr>
            <w:r>
              <w:rPr>
                <w:rFonts w:ascii="Arial" w:hAnsi="Arial"/>
                <w:b/>
                <w:color w:val="000000"/>
                <w:szCs w:val="24"/>
              </w:rPr>
              <w:t>40</w:t>
            </w:r>
          </w:p>
        </w:tc>
      </w:tr>
      <w:tr w:rsidR="00B42160" w:rsidRPr="00853FC4" w:rsidTr="00237D84">
        <w:trPr>
          <w:trHeight w:val="224"/>
          <w:jc w:val="center"/>
        </w:trPr>
        <w:tc>
          <w:tcPr>
            <w:tcW w:w="2937" w:type="dxa"/>
          </w:tcPr>
          <w:p w:rsidR="00B42160" w:rsidRPr="00853FC4" w:rsidRDefault="00B42160" w:rsidP="00237D84">
            <w:pPr>
              <w:rPr>
                <w:rFonts w:ascii="Arial" w:hAnsi="Arial"/>
                <w:b/>
                <w:color w:val="000000"/>
                <w:szCs w:val="24"/>
              </w:rPr>
            </w:pPr>
            <w:proofErr w:type="spellStart"/>
            <w:r>
              <w:rPr>
                <w:rFonts w:ascii="Arial" w:hAnsi="Arial"/>
                <w:b/>
                <w:color w:val="000000"/>
                <w:szCs w:val="24"/>
              </w:rPr>
              <w:t>Assignments</w:t>
            </w:r>
            <w:proofErr w:type="spellEnd"/>
            <w:r w:rsidRPr="00853FC4">
              <w:rPr>
                <w:rFonts w:ascii="Arial" w:hAnsi="Arial"/>
                <w:b/>
                <w:color w:val="000000"/>
                <w:szCs w:val="24"/>
              </w:rPr>
              <w:t xml:space="preserve"> </w:t>
            </w:r>
          </w:p>
        </w:tc>
        <w:tc>
          <w:tcPr>
            <w:tcW w:w="3988" w:type="dxa"/>
          </w:tcPr>
          <w:p w:rsidR="00B42160" w:rsidRPr="00853FC4" w:rsidRDefault="00B42160" w:rsidP="00237D84">
            <w:pPr>
              <w:rPr>
                <w:rFonts w:ascii="Arial" w:hAnsi="Arial"/>
                <w:b/>
                <w:color w:val="000000"/>
                <w:szCs w:val="24"/>
              </w:rPr>
            </w:pPr>
            <w:r w:rsidRPr="00853FC4">
              <w:rPr>
                <w:rFonts w:ascii="Arial" w:hAnsi="Arial"/>
                <w:b/>
                <w:color w:val="000000"/>
                <w:szCs w:val="24"/>
              </w:rPr>
              <w:t>25</w:t>
            </w:r>
          </w:p>
        </w:tc>
      </w:tr>
      <w:tr w:rsidR="00B42160" w:rsidRPr="00853FC4" w:rsidTr="00237D84">
        <w:trPr>
          <w:trHeight w:val="308"/>
          <w:jc w:val="center"/>
        </w:trPr>
        <w:tc>
          <w:tcPr>
            <w:tcW w:w="2937" w:type="dxa"/>
          </w:tcPr>
          <w:p w:rsidR="00B42160" w:rsidRPr="00853FC4" w:rsidRDefault="00B42160" w:rsidP="00237D84">
            <w:pPr>
              <w:rPr>
                <w:rFonts w:ascii="Arial" w:hAnsi="Arial"/>
                <w:b/>
                <w:color w:val="000000"/>
                <w:szCs w:val="24"/>
              </w:rPr>
            </w:pPr>
            <w:proofErr w:type="spellStart"/>
            <w:r>
              <w:rPr>
                <w:rFonts w:ascii="Arial" w:hAnsi="Arial"/>
                <w:b/>
                <w:color w:val="000000"/>
                <w:szCs w:val="24"/>
              </w:rPr>
              <w:t>Participation</w:t>
            </w:r>
            <w:proofErr w:type="spellEnd"/>
          </w:p>
        </w:tc>
        <w:tc>
          <w:tcPr>
            <w:tcW w:w="3988" w:type="dxa"/>
          </w:tcPr>
          <w:p w:rsidR="00B42160" w:rsidRPr="00853FC4" w:rsidRDefault="00B42160" w:rsidP="00237D84">
            <w:pPr>
              <w:rPr>
                <w:rFonts w:ascii="Arial" w:hAnsi="Arial"/>
                <w:b/>
                <w:color w:val="000000"/>
                <w:szCs w:val="24"/>
              </w:rPr>
            </w:pPr>
            <w:r>
              <w:rPr>
                <w:rFonts w:ascii="Arial" w:hAnsi="Arial"/>
                <w:b/>
                <w:color w:val="000000"/>
                <w:szCs w:val="24"/>
              </w:rPr>
              <w:t>20</w:t>
            </w:r>
          </w:p>
        </w:tc>
      </w:tr>
      <w:tr w:rsidR="00B42160" w:rsidRPr="00853FC4" w:rsidTr="00237D84">
        <w:trPr>
          <w:trHeight w:val="154"/>
          <w:jc w:val="center"/>
        </w:trPr>
        <w:tc>
          <w:tcPr>
            <w:tcW w:w="2937" w:type="dxa"/>
          </w:tcPr>
          <w:p w:rsidR="00B42160" w:rsidRPr="00853FC4" w:rsidRDefault="00B42160" w:rsidP="00237D84">
            <w:pPr>
              <w:rPr>
                <w:rFonts w:ascii="Arial" w:hAnsi="Arial"/>
                <w:b/>
                <w:color w:val="000000"/>
                <w:szCs w:val="24"/>
              </w:rPr>
            </w:pPr>
            <w:proofErr w:type="spellStart"/>
            <w:r>
              <w:rPr>
                <w:rFonts w:ascii="Arial" w:hAnsi="Arial"/>
                <w:b/>
                <w:color w:val="000000"/>
                <w:szCs w:val="24"/>
              </w:rPr>
              <w:t>Projects</w:t>
            </w:r>
            <w:proofErr w:type="spellEnd"/>
          </w:p>
        </w:tc>
        <w:tc>
          <w:tcPr>
            <w:tcW w:w="3988" w:type="dxa"/>
          </w:tcPr>
          <w:p w:rsidR="00B42160" w:rsidRPr="00853FC4" w:rsidRDefault="00B42160" w:rsidP="00237D84">
            <w:pPr>
              <w:rPr>
                <w:rFonts w:ascii="Arial" w:hAnsi="Arial"/>
                <w:b/>
                <w:color w:val="000000"/>
                <w:szCs w:val="24"/>
              </w:rPr>
            </w:pPr>
            <w:r>
              <w:rPr>
                <w:rFonts w:ascii="Arial" w:hAnsi="Arial"/>
                <w:b/>
                <w:color w:val="000000"/>
                <w:szCs w:val="24"/>
              </w:rPr>
              <w:t>15</w:t>
            </w:r>
          </w:p>
        </w:tc>
      </w:tr>
      <w:tr w:rsidR="00B42160" w:rsidRPr="00B42160" w:rsidTr="00237D84">
        <w:trPr>
          <w:trHeight w:val="146"/>
          <w:jc w:val="center"/>
        </w:trPr>
        <w:tc>
          <w:tcPr>
            <w:tcW w:w="2937" w:type="dxa"/>
          </w:tcPr>
          <w:p w:rsidR="00B42160" w:rsidRPr="00853FC4" w:rsidRDefault="00B42160" w:rsidP="00237D84">
            <w:pPr>
              <w:rPr>
                <w:rFonts w:ascii="Arial" w:hAnsi="Arial"/>
                <w:b/>
                <w:color w:val="000000"/>
                <w:szCs w:val="24"/>
              </w:rPr>
            </w:pPr>
            <w:r w:rsidRPr="00853FC4">
              <w:rPr>
                <w:rFonts w:ascii="Arial" w:hAnsi="Arial"/>
                <w:b/>
                <w:color w:val="000000"/>
                <w:szCs w:val="24"/>
              </w:rPr>
              <w:t xml:space="preserve">Extra </w:t>
            </w:r>
            <w:proofErr w:type="spellStart"/>
            <w:r w:rsidRPr="00853FC4">
              <w:rPr>
                <w:rFonts w:ascii="Arial" w:hAnsi="Arial"/>
                <w:b/>
                <w:color w:val="000000"/>
                <w:szCs w:val="24"/>
              </w:rPr>
              <w:t>Credit</w:t>
            </w:r>
            <w:proofErr w:type="spellEnd"/>
          </w:p>
        </w:tc>
        <w:tc>
          <w:tcPr>
            <w:tcW w:w="3988" w:type="dxa"/>
          </w:tcPr>
          <w:p w:rsidR="00B42160" w:rsidRPr="00B42160" w:rsidRDefault="00B42160" w:rsidP="00237D84">
            <w:pPr>
              <w:rPr>
                <w:rFonts w:ascii="Arial" w:hAnsi="Arial"/>
                <w:b/>
                <w:color w:val="000000"/>
                <w:szCs w:val="24"/>
                <w:lang w:val="en-US"/>
              </w:rPr>
            </w:pPr>
            <w:r w:rsidRPr="00B42160">
              <w:rPr>
                <w:rFonts w:ascii="Arial" w:hAnsi="Arial"/>
                <w:b/>
                <w:color w:val="000000"/>
                <w:szCs w:val="24"/>
                <w:lang w:val="en-US"/>
              </w:rPr>
              <w:t>Can raise grade by 2% maximum</w:t>
            </w:r>
          </w:p>
        </w:tc>
      </w:tr>
    </w:tbl>
    <w:p w:rsidR="00B42160" w:rsidRDefault="00B42160" w:rsidP="00B42160">
      <w:pPr>
        <w:tabs>
          <w:tab w:val="left" w:pos="310"/>
          <w:tab w:val="center" w:pos="7632"/>
        </w:tabs>
        <w:rPr>
          <w:rFonts w:ascii="Copperplate Gothic Light" w:hAnsi="Copperplate Gothic Light"/>
          <w:b/>
          <w:sz w:val="28"/>
          <w:szCs w:val="28"/>
          <w:lang w:val="en-US"/>
        </w:rPr>
      </w:pPr>
    </w:p>
    <w:p w:rsidR="00B42160" w:rsidRDefault="00B42160" w:rsidP="00B42160">
      <w:pP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FE0F43" w:rsidRDefault="00FE0F43" w:rsidP="00877BE3">
      <w:pPr>
        <w:jc w:val="center"/>
        <w:rPr>
          <w:rFonts w:ascii="Algerian" w:hAnsi="Algerian"/>
          <w:b/>
          <w:sz w:val="28"/>
          <w:szCs w:val="28"/>
          <w:u w:val="single"/>
          <w:lang w:val="en-US"/>
        </w:rPr>
      </w:pPr>
    </w:p>
    <w:p w:rsidR="002D18C0" w:rsidRPr="00FE0F43" w:rsidRDefault="002D18C0" w:rsidP="002D18C0">
      <w:pPr>
        <w:jc w:val="center"/>
        <w:rPr>
          <w:rFonts w:ascii="Tempus Sans ITC" w:hAnsi="Tempus Sans ITC"/>
          <w:sz w:val="28"/>
          <w:szCs w:val="28"/>
          <w:lang w:val="en-US"/>
        </w:rPr>
      </w:pPr>
    </w:p>
    <w:sectPr w:rsidR="002D18C0" w:rsidRPr="00FE0F43" w:rsidSect="00D717E7">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E7"/>
    <w:rsid w:val="002D18C0"/>
    <w:rsid w:val="005D6D1D"/>
    <w:rsid w:val="00877BE3"/>
    <w:rsid w:val="009E09EB"/>
    <w:rsid w:val="00A830D2"/>
    <w:rsid w:val="00B42160"/>
    <w:rsid w:val="00C15D78"/>
    <w:rsid w:val="00D717E7"/>
    <w:rsid w:val="00EE08ED"/>
    <w:rsid w:val="00F1755C"/>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237C6-CCFA-4072-87D7-79E40C54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8C0"/>
    <w:rPr>
      <w:rFonts w:ascii="Segoe UI" w:hAnsi="Segoe UI" w:cs="Segoe UI"/>
      <w:sz w:val="18"/>
      <w:szCs w:val="18"/>
      <w:lang w:val="es-MX"/>
    </w:rPr>
  </w:style>
  <w:style w:type="table" w:styleId="TableGrid">
    <w:name w:val="Table Grid"/>
    <w:basedOn w:val="TableNormal"/>
    <w:uiPriority w:val="39"/>
    <w:rsid w:val="00B4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818C-4E33-4EBB-9BB6-DC300267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Hidalgo</dc:creator>
  <cp:keywords/>
  <dc:description/>
  <cp:lastModifiedBy>Marlena Hidalgo</cp:lastModifiedBy>
  <cp:revision>2</cp:revision>
  <cp:lastPrinted>2016-10-06T16:22:00Z</cp:lastPrinted>
  <dcterms:created xsi:type="dcterms:W3CDTF">2017-03-09T22:17:00Z</dcterms:created>
  <dcterms:modified xsi:type="dcterms:W3CDTF">2017-03-09T22:17:00Z</dcterms:modified>
</cp:coreProperties>
</file>